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F4" w:rsidRDefault="00A77C84" w:rsidP="00A77C84">
      <w:pPr>
        <w:spacing w:after="0" w:line="360" w:lineRule="auto"/>
      </w:pPr>
      <w:r>
        <w:t>Name: _______________________________________________________________________</w:t>
      </w:r>
      <w:r>
        <w:tab/>
      </w:r>
      <w:r>
        <w:tab/>
      </w:r>
      <w:r>
        <w:tab/>
        <w:t>Period: _________________________________</w:t>
      </w:r>
    </w:p>
    <w:p w:rsidR="00A77C84" w:rsidRDefault="00A77C84" w:rsidP="00A77C84">
      <w:pPr>
        <w:spacing w:after="0" w:line="360" w:lineRule="auto"/>
      </w:pPr>
      <w:r>
        <w:t>Date: 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Global Studies II – French Revolution Vocabulary</w:t>
      </w:r>
    </w:p>
    <w:p w:rsidR="00A77C84" w:rsidRDefault="00A77C84" w:rsidP="00A77C84">
      <w:pPr>
        <w:spacing w:after="0" w:line="360" w:lineRule="auto"/>
      </w:pPr>
    </w:p>
    <w:p w:rsidR="00A77C84" w:rsidRPr="00A77C84" w:rsidRDefault="00A77C84" w:rsidP="00A77C84">
      <w:pPr>
        <w:spacing w:after="0" w:line="360" w:lineRule="auto"/>
        <w:jc w:val="center"/>
        <w:rPr>
          <w:b/>
          <w:sz w:val="32"/>
          <w:szCs w:val="32"/>
        </w:rPr>
      </w:pPr>
      <w:r w:rsidRPr="00A77C84">
        <w:rPr>
          <w:b/>
          <w:sz w:val="32"/>
          <w:szCs w:val="32"/>
        </w:rPr>
        <w:t>French Revolutio</w:t>
      </w:r>
      <w:bookmarkStart w:id="0" w:name="_GoBack"/>
      <w:bookmarkEnd w:id="0"/>
      <w:r w:rsidRPr="00A77C84">
        <w:rPr>
          <w:b/>
          <w:sz w:val="32"/>
          <w:szCs w:val="32"/>
        </w:rPr>
        <w:t>n Vocabulary</w:t>
      </w:r>
    </w:p>
    <w:p w:rsidR="00A77C84" w:rsidRPr="00A77C84" w:rsidRDefault="00A77C84" w:rsidP="00A77C84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576"/>
        <w:gridCol w:w="4872"/>
      </w:tblGrid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Word</w:t>
            </w:r>
          </w:p>
        </w:tc>
        <w:tc>
          <w:tcPr>
            <w:tcW w:w="6576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Definition</w:t>
            </w:r>
          </w:p>
        </w:tc>
        <w:tc>
          <w:tcPr>
            <w:tcW w:w="4872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A symbol or picture to represent the word</w:t>
            </w: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Old Regime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Estate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Estate – General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National Assembly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lastRenderedPageBreak/>
              <w:t>Tennis Court Oath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Jacobin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Guillotine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Maximilian Robespierre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lastRenderedPageBreak/>
              <w:t>Reign of Terror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Napoleon Bonaparte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 xml:space="preserve">Coup d’ </w:t>
            </w:r>
            <w:proofErr w:type="spellStart"/>
            <w:r w:rsidRPr="00A77C84">
              <w:rPr>
                <w:sz w:val="24"/>
                <w:szCs w:val="24"/>
              </w:rPr>
              <w:t>etat</w:t>
            </w:r>
            <w:proofErr w:type="spellEnd"/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Congress of Vienna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7C84">
              <w:rPr>
                <w:sz w:val="24"/>
                <w:szCs w:val="24"/>
              </w:rPr>
              <w:t>Balance of Power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</w:tbl>
    <w:p w:rsidR="00A77C84" w:rsidRDefault="00A77C84" w:rsidP="00A77C84">
      <w:pPr>
        <w:spacing w:after="0" w:line="360" w:lineRule="auto"/>
      </w:pPr>
    </w:p>
    <w:sectPr w:rsidR="00A77C84" w:rsidSect="00A77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84"/>
    <w:rsid w:val="004E24F4"/>
    <w:rsid w:val="00A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</Words>
  <Characters>536</Characters>
  <Application>Microsoft Office Word</Application>
  <DocSecurity>0</DocSecurity>
  <Lines>4</Lines>
  <Paragraphs>1</Paragraphs>
  <ScaleCrop>false</ScaleCrop>
  <Company>Rochester City School District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1</cp:revision>
  <dcterms:created xsi:type="dcterms:W3CDTF">2012-10-24T11:56:00Z</dcterms:created>
  <dcterms:modified xsi:type="dcterms:W3CDTF">2012-10-24T12:25:00Z</dcterms:modified>
</cp:coreProperties>
</file>